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3056" w:rsidRDefault="00853F34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0000FF"/>
          <w:sz w:val="32"/>
          <w:szCs w:val="32"/>
        </w:rPr>
        <w:t>Blue Room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Summer Camp</w:t>
      </w:r>
    </w:p>
    <w:p w:rsidR="007A3056" w:rsidRDefault="007A3056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7A3056" w:rsidRDefault="007A3056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7A3056" w:rsidRDefault="00853F34">
      <w:pPr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Topic: Energy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 xml:space="preserve">Teachers: Vera Wiest and </w:t>
      </w:r>
      <w:proofErr w:type="spellStart"/>
      <w:r>
        <w:rPr>
          <w:rFonts w:ascii="Helvetica Neue" w:eastAsia="Helvetica Neue" w:hAnsi="Helvetica Neue" w:cs="Helvetica Neue"/>
          <w:b/>
          <w:sz w:val="26"/>
          <w:szCs w:val="26"/>
        </w:rPr>
        <w:t>Timisa</w:t>
      </w:r>
      <w:proofErr w:type="spellEnd"/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 Johnson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>Date: 7/30/2018</w:t>
      </w:r>
    </w:p>
    <w:tbl>
      <w:tblPr>
        <w:tblStyle w:val="a"/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710"/>
        <w:gridCol w:w="1260"/>
        <w:gridCol w:w="2880"/>
        <w:gridCol w:w="915"/>
        <w:gridCol w:w="2145"/>
        <w:gridCol w:w="2610"/>
        <w:gridCol w:w="105"/>
      </w:tblGrid>
      <w:tr w:rsidR="007A3056">
        <w:tc>
          <w:tcPr>
            <w:tcW w:w="3075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Monday</w:t>
            </w:r>
          </w:p>
        </w:tc>
        <w:tc>
          <w:tcPr>
            <w:tcW w:w="297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Tuesday</w:t>
            </w:r>
          </w:p>
        </w:tc>
        <w:tc>
          <w:tcPr>
            <w:tcW w:w="2880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Wednesday</w:t>
            </w:r>
          </w:p>
        </w:tc>
        <w:tc>
          <w:tcPr>
            <w:tcW w:w="306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Thursday</w:t>
            </w:r>
          </w:p>
        </w:tc>
        <w:tc>
          <w:tcPr>
            <w:tcW w:w="2715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Friday</w:t>
            </w:r>
          </w:p>
        </w:tc>
      </w:tr>
      <w:tr w:rsidR="007A3056">
        <w:trPr>
          <w:trHeight w:val="2320"/>
        </w:trPr>
        <w:tc>
          <w:tcPr>
            <w:tcW w:w="3075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questions do you have about our field trip tomorrow?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color w:val="741B47"/>
              </w:rPr>
            </w:pPr>
            <w:r>
              <w:rPr>
                <w:rFonts w:ascii="Helvetica Neue" w:eastAsia="Helvetica Neue" w:hAnsi="Helvetica Neue" w:cs="Helvetica Neue"/>
              </w:rPr>
              <w:t>We will begin working on our culmination projects today!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  <w:r>
              <w:rPr>
                <w:rFonts w:ascii="Helvetica Neue" w:eastAsia="Helvetica Neue" w:hAnsi="Helvetica Neue" w:cs="Helvetica Neue"/>
                <w:b/>
                <w:color w:val="FF00FF"/>
              </w:rPr>
              <w:t>Crazy Hair/Hat Day!</w:t>
            </w:r>
          </w:p>
        </w:tc>
        <w:tc>
          <w:tcPr>
            <w:tcW w:w="297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We will visit the Maryland Science Center!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color w:val="741B47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The bus will leave at 9:45 and return at 2:00. 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Please  bring</w:t>
            </w:r>
            <w:proofErr w:type="gramEnd"/>
            <w:r>
              <w:rPr>
                <w:rFonts w:ascii="Helvetica Neue" w:eastAsia="Helvetica Neue" w:hAnsi="Helvetica Neue" w:cs="Helvetica Neue"/>
              </w:rPr>
              <w:t xml:space="preserve"> your own lunch.</w:t>
            </w:r>
          </w:p>
          <w:p w:rsidR="007A3056" w:rsidRDefault="007A3056">
            <w:pPr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  <w:r>
              <w:rPr>
                <w:rFonts w:ascii="Helvetica Neue" w:eastAsia="Helvetica Neue" w:hAnsi="Helvetica Neue" w:cs="Helvetica Neue"/>
                <w:b/>
                <w:color w:val="FF00FF"/>
              </w:rPr>
              <w:t>Costume Day!</w:t>
            </w:r>
          </w:p>
        </w:tc>
        <w:tc>
          <w:tcPr>
            <w:tcW w:w="2880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Did we answer all of your questions?</w:t>
            </w:r>
          </w:p>
          <w:p w:rsidR="007A3056" w:rsidRDefault="007A3056">
            <w:pPr>
              <w:widowControl/>
              <w:spacing w:line="276" w:lineRule="auto"/>
              <w:ind w:right="120"/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Let’s continue to work on our culmination projects!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color w:val="FF00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741B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FF00FF"/>
                <w:sz w:val="22"/>
                <w:szCs w:val="22"/>
              </w:rPr>
              <w:t>Terps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FF00FF"/>
                <w:sz w:val="22"/>
                <w:szCs w:val="22"/>
              </w:rPr>
              <w:t xml:space="preserve"> and Sports Day!</w:t>
            </w:r>
          </w:p>
        </w:tc>
        <w:tc>
          <w:tcPr>
            <w:tcW w:w="306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We will watch a video about Energy.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Let’s go on a picnic!</w:t>
            </w: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  <w:color w:val="741B47"/>
              </w:rPr>
            </w:pPr>
          </w:p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7A3056">
            <w:pPr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  <w:r>
              <w:rPr>
                <w:rFonts w:ascii="Helvetica Neue" w:eastAsia="Helvetica Neue" w:hAnsi="Helvetica Neue" w:cs="Helvetica Neue"/>
                <w:b/>
                <w:color w:val="FF00FF"/>
              </w:rPr>
              <w:t>Pajama Day!</w:t>
            </w:r>
          </w:p>
        </w:tc>
        <w:tc>
          <w:tcPr>
            <w:tcW w:w="2715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7A3056" w:rsidRDefault="007A3056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would you like to study next?</w:t>
            </w:r>
          </w:p>
          <w:p w:rsidR="007A3056" w:rsidRDefault="007A3056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</w:p>
          <w:p w:rsidR="007A3056" w:rsidRDefault="007A3056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7A3056">
            <w:pPr>
              <w:widowControl/>
              <w:spacing w:line="276" w:lineRule="auto"/>
              <w:ind w:right="120"/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7A3056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</w:p>
          <w:p w:rsidR="007A3056" w:rsidRDefault="00853F34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  <w:b/>
                <w:color w:val="FF00FF"/>
              </w:rPr>
            </w:pPr>
            <w:r>
              <w:rPr>
                <w:rFonts w:ascii="Helvetica Neue" w:eastAsia="Helvetica Neue" w:hAnsi="Helvetica Neue" w:cs="Helvetica Neue"/>
                <w:b/>
                <w:color w:val="FF00FF"/>
              </w:rPr>
              <w:t>Class Color Day!</w:t>
            </w:r>
          </w:p>
        </w:tc>
      </w:tr>
      <w:tr w:rsidR="007A3056">
        <w:trPr>
          <w:trHeight w:val="1000"/>
        </w:trPr>
        <w:tc>
          <w:tcPr>
            <w:tcW w:w="3075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is the best silly food combination you can think of? Would you try it?</w:t>
            </w:r>
          </w:p>
        </w:tc>
        <w:tc>
          <w:tcPr>
            <w:tcW w:w="297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was your favorite part of the field trip?</w:t>
            </w:r>
          </w:p>
        </w:tc>
        <w:tc>
          <w:tcPr>
            <w:tcW w:w="2880" w:type="dxa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makes you really happy and why?</w:t>
            </w:r>
          </w:p>
        </w:tc>
        <w:tc>
          <w:tcPr>
            <w:tcW w:w="3060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do you plan to do for the rest of the summer?</w:t>
            </w:r>
          </w:p>
        </w:tc>
        <w:tc>
          <w:tcPr>
            <w:tcW w:w="2715" w:type="dxa"/>
            <w:gridSpan w:val="2"/>
          </w:tcPr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Free Write!</w:t>
            </w:r>
          </w:p>
        </w:tc>
      </w:tr>
      <w:tr w:rsidR="007A3056">
        <w:trPr>
          <w:gridAfter w:val="1"/>
          <w:wAfter w:w="105" w:type="dxa"/>
          <w:trHeight w:val="2920"/>
        </w:trPr>
        <w:tc>
          <w:tcPr>
            <w:tcW w:w="4785" w:type="dxa"/>
            <w:gridSpan w:val="2"/>
          </w:tcPr>
          <w:p w:rsidR="007A3056" w:rsidRDefault="00853F34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Language Arts: </w:t>
            </w:r>
            <w:r>
              <w:rPr>
                <w:rFonts w:ascii="Helvetica Neue" w:eastAsia="Helvetica Neue" w:hAnsi="Helvetica Neue" w:cs="Helvetica Neue"/>
              </w:rPr>
              <w:t>We will continue reading folktales from around the world. On a map, we will identify which countries we have read stories from.</w:t>
            </w:r>
          </w:p>
          <w:p w:rsidR="007A3056" w:rsidRDefault="007A3056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7A3056" w:rsidRDefault="00853F34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Science: </w:t>
            </w:r>
            <w:r>
              <w:rPr>
                <w:rFonts w:ascii="Helvetica Neue" w:eastAsia="Helvetica Neue" w:hAnsi="Helvetica Neue" w:cs="Helvetica Neue"/>
              </w:rPr>
              <w:t xml:space="preserve">Children will create a display to showcase some of the things they learned during their energy study. </w:t>
            </w:r>
          </w:p>
          <w:p w:rsidR="007A3056" w:rsidRDefault="007A3056">
            <w:pPr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rPr>
                <w:rFonts w:ascii="Helvetica Neue" w:eastAsia="Helvetica Neue" w:hAnsi="Helvetica Neue" w:cs="Helvetica Neue"/>
              </w:rPr>
            </w:pPr>
            <w:bookmarkStart w:id="1" w:name="_gjdgxs" w:colFirst="0" w:colLast="0"/>
            <w:bookmarkEnd w:id="1"/>
            <w:r>
              <w:rPr>
                <w:rFonts w:ascii="Helvetica Neue" w:eastAsia="Helvetica Neue" w:hAnsi="Helvetica Neue" w:cs="Helvetica Neue"/>
                <w:b/>
              </w:rPr>
              <w:t xml:space="preserve">Gross-Motor Skills Game: </w:t>
            </w:r>
            <w:r>
              <w:rPr>
                <w:rFonts w:ascii="Helvetica Neue" w:eastAsia="Helvetica Neue" w:hAnsi="Helvetica Neue" w:cs="Helvetica Neue"/>
              </w:rPr>
              <w:t>We will play a Twister grid game!</w:t>
            </w:r>
          </w:p>
        </w:tc>
        <w:tc>
          <w:tcPr>
            <w:tcW w:w="5055" w:type="dxa"/>
            <w:gridSpan w:val="3"/>
          </w:tcPr>
          <w:p w:rsidR="007A3056" w:rsidRDefault="007A3056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i/>
                <w:noProof/>
                <w:sz w:val="25"/>
                <w:szCs w:val="25"/>
              </w:rPr>
              <w:drawing>
                <wp:inline distT="114300" distB="114300" distL="114300" distR="114300">
                  <wp:extent cx="3057525" cy="20447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3056" w:rsidRDefault="00853F34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What happens when you put a balloon in cold water?</w:t>
            </w:r>
          </w:p>
        </w:tc>
        <w:tc>
          <w:tcPr>
            <w:tcW w:w="4755" w:type="dxa"/>
            <w:gridSpan w:val="2"/>
          </w:tcPr>
          <w:p w:rsidR="007A3056" w:rsidRDefault="00853F34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Literacy: 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We will play a sight word egg flip game! </w:t>
            </w:r>
          </w:p>
          <w:p w:rsidR="007A3056" w:rsidRDefault="007A3056">
            <w:pPr>
              <w:rPr>
                <w:rFonts w:ascii="Helvetica Neue" w:eastAsia="Helvetica Neue" w:hAnsi="Helvetica Neue" w:cs="Helvetica Neue"/>
              </w:rPr>
            </w:pPr>
          </w:p>
          <w:p w:rsidR="007A3056" w:rsidRDefault="00853F34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Math: 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>We will measure and double a recipe to make an “Energy Balls” snack.</w:t>
            </w:r>
          </w:p>
          <w:p w:rsidR="007A3056" w:rsidRDefault="007A3056">
            <w:pP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</w:pPr>
          </w:p>
          <w:p w:rsidR="007A3056" w:rsidRDefault="00853F34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>Art: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 We will work on creative designs we would like to see painted on the piano. We will also decorate bandanas with fabric markers to ke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>ep as a souvenir from camp.</w:t>
            </w:r>
          </w:p>
        </w:tc>
      </w:tr>
    </w:tbl>
    <w:p w:rsidR="007A3056" w:rsidRDefault="00853F34">
      <w:pPr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  <w:b/>
          <w:color w:val="FF0000"/>
          <w:u w:val="single"/>
        </w:rPr>
        <w:t>Reminder:</w:t>
      </w:r>
    </w:p>
    <w:p w:rsidR="007A3056" w:rsidRDefault="00853F34">
      <w:pPr>
        <w:numPr>
          <w:ilvl w:val="0"/>
          <w:numId w:val="1"/>
        </w:numPr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Bring a water bottle every day!</w:t>
      </w:r>
    </w:p>
    <w:p w:rsidR="007A3056" w:rsidRDefault="00853F34">
      <w:pPr>
        <w:numPr>
          <w:ilvl w:val="0"/>
          <w:numId w:val="1"/>
        </w:numPr>
        <w:contextualSpacing/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  <w:b/>
          <w:color w:val="FF0000"/>
        </w:rPr>
        <w:t xml:space="preserve">There will be a music performance for families at 4:30 on Thursday. Children will also have a display about energy for </w:t>
      </w:r>
      <w:r>
        <w:rPr>
          <w:rFonts w:ascii="Helvetica Neue" w:eastAsia="Helvetica Neue" w:hAnsi="Helvetica Neue" w:cs="Helvetica Neue"/>
          <w:b/>
          <w:color w:val="FF0000"/>
        </w:rPr>
        <w:lastRenderedPageBreak/>
        <w:t>parents to see before the performance.</w:t>
      </w:r>
    </w:p>
    <w:sectPr w:rsidR="007A3056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596"/>
    <w:multiLevelType w:val="multilevel"/>
    <w:tmpl w:val="8E9ECE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3056"/>
    <w:rsid w:val="007A3056"/>
    <w:rsid w:val="008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223BF-89C8-42AB-A395-6F3E8E9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Midge</dc:creator>
  <cp:lastModifiedBy>veevee</cp:lastModifiedBy>
  <cp:revision>2</cp:revision>
  <dcterms:created xsi:type="dcterms:W3CDTF">2018-07-30T22:57:00Z</dcterms:created>
  <dcterms:modified xsi:type="dcterms:W3CDTF">2018-07-30T22:57:00Z</dcterms:modified>
</cp:coreProperties>
</file>